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5E" w:rsidRPr="002A21BF" w:rsidRDefault="002A21BF" w:rsidP="002A21BF">
      <w:pPr>
        <w:jc w:val="center"/>
        <w:rPr>
          <w:b/>
        </w:rPr>
      </w:pPr>
      <w:r w:rsidRPr="002A21BF">
        <w:rPr>
          <w:b/>
        </w:rPr>
        <w:t>« Les Murs des Quatre Moulins ont la parole », flânerie urbaine organisée par l’ORB –visite guidée des fresques de la rive droite, proposée par Jacques Quillien.</w:t>
      </w:r>
    </w:p>
    <w:p w:rsidR="002A21BF" w:rsidRPr="002A21BF" w:rsidRDefault="002A21BF" w:rsidP="002A21BF">
      <w:pPr>
        <w:jc w:val="center"/>
        <w:rPr>
          <w:b/>
          <w:u w:val="single"/>
        </w:rPr>
      </w:pPr>
      <w:r w:rsidRPr="002A21BF">
        <w:rPr>
          <w:b/>
          <w:u w:val="single"/>
        </w:rPr>
        <w:t>Le mardi 13 mars 2018 – rendez-vous 15H devant l’</w:t>
      </w:r>
      <w:proofErr w:type="spellStart"/>
      <w:r w:rsidRPr="002A21BF">
        <w:rPr>
          <w:b/>
          <w:u w:val="single"/>
        </w:rPr>
        <w:t>Arena</w:t>
      </w:r>
      <w:proofErr w:type="spellEnd"/>
      <w:r w:rsidRPr="002A21BF">
        <w:rPr>
          <w:b/>
          <w:u w:val="single"/>
        </w:rPr>
        <w:t xml:space="preserve"> –arrêt tramway « Polygone »</w:t>
      </w:r>
    </w:p>
    <w:p w:rsidR="002A21BF" w:rsidRDefault="002A21BF"/>
    <w:p w:rsidR="002A21BF" w:rsidRDefault="002A21BF">
      <w:r w:rsidRPr="002A21BF">
        <w:rPr>
          <w:u w:val="single"/>
        </w:rPr>
        <w:t>Programme de la visite</w:t>
      </w:r>
      <w:r>
        <w:t> :</w:t>
      </w:r>
    </w:p>
    <w:p w:rsidR="002A21BF" w:rsidRDefault="002A21BF" w:rsidP="00124667">
      <w:pPr>
        <w:jc w:val="both"/>
      </w:pPr>
      <w:r>
        <w:t>-visite rapide de l’</w:t>
      </w:r>
      <w:proofErr w:type="spellStart"/>
      <w:r>
        <w:t>Arena</w:t>
      </w:r>
      <w:proofErr w:type="spellEnd"/>
      <w:r>
        <w:t xml:space="preserve"> et de l’œuvre artistique permanente réalisée par Stéphane Calais : « Les Pavillons ».</w:t>
      </w:r>
      <w:bookmarkStart w:id="0" w:name="_GoBack"/>
      <w:bookmarkEnd w:id="0"/>
    </w:p>
    <w:p w:rsidR="002A21BF" w:rsidRDefault="002A21BF" w:rsidP="00124667">
      <w:pPr>
        <w:jc w:val="both"/>
      </w:pPr>
      <w:r>
        <w:t xml:space="preserve">- cheminement le long de la rue Anatole France pour découvrir les 10 fresques urbaines : les murs ont la parole. Etape à la mairie des Quatre Moulins pour admirer la fresque de Jim </w:t>
      </w:r>
      <w:proofErr w:type="spellStart"/>
      <w:r>
        <w:t>Sevellec</w:t>
      </w:r>
      <w:proofErr w:type="spellEnd"/>
      <w:r>
        <w:t xml:space="preserve"> réalisée à l’occasion de l’inauguration de l’école navale en 1936.</w:t>
      </w:r>
    </w:p>
    <w:p w:rsidR="002A21BF" w:rsidRDefault="002A21BF" w:rsidP="00124667">
      <w:pPr>
        <w:jc w:val="both"/>
      </w:pPr>
      <w:r>
        <w:t>- passage par le « chemin du Belvédère » pour admirer la superbe vue sur la ville, les ports et la rade. Déambulation dans le cimetière de Recouvrance et évocation des personnages « illustres » qui y sont enterrés.</w:t>
      </w:r>
    </w:p>
    <w:p w:rsidR="002A21BF" w:rsidRDefault="002A21BF" w:rsidP="00124667">
      <w:pPr>
        <w:jc w:val="both"/>
      </w:pPr>
      <w:r>
        <w:t>- traversée du « Petit Jardin » et évocation de la salle mythique de Recouvrance.</w:t>
      </w:r>
    </w:p>
    <w:p w:rsidR="002A21BF" w:rsidRDefault="002A21BF" w:rsidP="00124667">
      <w:pPr>
        <w:jc w:val="both"/>
      </w:pPr>
      <w:r>
        <w:t>- fin de la flânerie à l’arrêt du tramway « Mac Orlan » devant les fresques « ici c’est Brest » et évocation des œuvres d’art accompagnant l’itinéraire du tramway.</w:t>
      </w:r>
    </w:p>
    <w:p w:rsidR="002A21BF" w:rsidRDefault="002A21BF"/>
    <w:p w:rsidR="002A21BF" w:rsidRDefault="002A21BF">
      <w:r>
        <w:t xml:space="preserve">Inscriptions auprès du CCAS – service ULIS  - 02.98.00.83.10 ou par mail </w:t>
      </w:r>
      <w:hyperlink r:id="rId5" w:history="1">
        <w:r w:rsidRPr="00DB0794">
          <w:rPr>
            <w:rStyle w:val="Lienhypertexte"/>
          </w:rPr>
          <w:t>gisele.richez@ccas-brest.fr</w:t>
        </w:r>
      </w:hyperlink>
    </w:p>
    <w:p w:rsidR="002A21BF" w:rsidRDefault="002A21BF">
      <w:r>
        <w:t xml:space="preserve">Pour plus de renseignements, contacter Gisèle Richez : 02.98.00.83.42 </w:t>
      </w:r>
      <w:r w:rsidR="00124667">
        <w:t>(service ULIS –CCAS)</w:t>
      </w:r>
    </w:p>
    <w:p w:rsidR="002A21BF" w:rsidRDefault="002A21BF"/>
    <w:p w:rsidR="002A21BF" w:rsidRDefault="002A21BF"/>
    <w:sectPr w:rsidR="002A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BF"/>
    <w:rsid w:val="00124667"/>
    <w:rsid w:val="002A21BF"/>
    <w:rsid w:val="00605ECC"/>
    <w:rsid w:val="007D4FBD"/>
    <w:rsid w:val="00E1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21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2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sele.richez@ccas-bres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ou C.U. de Brest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grichez1</dc:creator>
  <cp:lastModifiedBy>grichez1</cp:lastModifiedBy>
  <cp:revision>1</cp:revision>
  <dcterms:created xsi:type="dcterms:W3CDTF">2018-02-26T12:37:00Z</dcterms:created>
  <dcterms:modified xsi:type="dcterms:W3CDTF">2018-02-26T12:49:00Z</dcterms:modified>
</cp:coreProperties>
</file>